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3C" w:rsidRPr="00B0106C" w:rsidRDefault="00604ADC" w:rsidP="00604ADC">
      <w:pPr>
        <w:jc w:val="center"/>
        <w:rPr>
          <w:color w:val="C0504D" w:themeColor="accent2"/>
          <w:sz w:val="40"/>
          <w:szCs w:val="40"/>
        </w:rPr>
      </w:pPr>
      <w:r w:rsidRPr="00B0106C">
        <w:rPr>
          <w:color w:val="C0504D" w:themeColor="accent2"/>
          <w:sz w:val="40"/>
          <w:szCs w:val="40"/>
        </w:rPr>
        <w:t>Урок - путешествия</w:t>
      </w:r>
    </w:p>
    <w:p w:rsidR="00E13A70" w:rsidRPr="00B0106C" w:rsidRDefault="00604ADC" w:rsidP="00E13A70">
      <w:pPr>
        <w:ind w:left="1416" w:firstLine="708"/>
        <w:rPr>
          <w:color w:val="C0504D" w:themeColor="accent2"/>
          <w:sz w:val="40"/>
          <w:szCs w:val="40"/>
        </w:rPr>
      </w:pPr>
      <w:r w:rsidRPr="00B0106C">
        <w:rPr>
          <w:color w:val="C0504D" w:themeColor="accent2"/>
          <w:sz w:val="40"/>
          <w:szCs w:val="40"/>
        </w:rPr>
        <w:t>по  русскому  языку  в 4 классе.</w:t>
      </w:r>
    </w:p>
    <w:p w:rsidR="00E13A70" w:rsidRDefault="00E13A70" w:rsidP="00E13A70">
      <w:pPr>
        <w:rPr>
          <w:sz w:val="40"/>
          <w:szCs w:val="40"/>
        </w:rPr>
      </w:pPr>
      <w:r w:rsidRPr="00B0106C">
        <w:rPr>
          <w:color w:val="C0504D" w:themeColor="accent2"/>
          <w:sz w:val="40"/>
          <w:szCs w:val="40"/>
        </w:rPr>
        <w:t>Тема:</w:t>
      </w:r>
      <w:r>
        <w:rPr>
          <w:sz w:val="40"/>
          <w:szCs w:val="40"/>
        </w:rPr>
        <w:t xml:space="preserve"> Родительный  падеж  мужского  и  среднего рода  имен  прилагательных.</w:t>
      </w:r>
    </w:p>
    <w:p w:rsidR="00E13A70" w:rsidRDefault="00E13A70" w:rsidP="00E13A70">
      <w:pPr>
        <w:rPr>
          <w:sz w:val="40"/>
          <w:szCs w:val="40"/>
        </w:rPr>
      </w:pPr>
      <w:r w:rsidRPr="00B0106C">
        <w:rPr>
          <w:color w:val="C0504D" w:themeColor="accent2"/>
          <w:sz w:val="40"/>
          <w:szCs w:val="40"/>
        </w:rPr>
        <w:t>Цель:</w:t>
      </w:r>
      <w:r>
        <w:rPr>
          <w:sz w:val="40"/>
          <w:szCs w:val="40"/>
        </w:rPr>
        <w:t xml:space="preserve">  формирование  навыка  правописания  окончаний  имен  прилагательных  мужского  и  среднего  рода  в  родительном  падеже.</w:t>
      </w:r>
    </w:p>
    <w:p w:rsidR="00E13A70" w:rsidRDefault="00E13A70" w:rsidP="00E13A70">
      <w:pPr>
        <w:rPr>
          <w:sz w:val="40"/>
          <w:szCs w:val="40"/>
        </w:rPr>
      </w:pPr>
      <w:r w:rsidRPr="00B0106C">
        <w:rPr>
          <w:color w:val="C0504D" w:themeColor="accent2"/>
          <w:sz w:val="40"/>
          <w:szCs w:val="40"/>
        </w:rPr>
        <w:t xml:space="preserve">Задачи: </w:t>
      </w:r>
      <w:r>
        <w:rPr>
          <w:sz w:val="40"/>
          <w:szCs w:val="40"/>
        </w:rPr>
        <w:t>1.образовательные: познакомить  с правописанием  окончаний  имён  прилагательных  мужского  и среднего  рода  в  родительном  падеже.</w:t>
      </w:r>
    </w:p>
    <w:p w:rsidR="00E13A70" w:rsidRDefault="00E13A70" w:rsidP="00E13A7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2.</w:t>
      </w:r>
      <w:r w:rsidR="007825D5">
        <w:rPr>
          <w:sz w:val="40"/>
          <w:szCs w:val="40"/>
        </w:rPr>
        <w:t>развивающие: развивать  умение  распознавать  падежи  и умение  пользоваться  памяткой  при  написании безударного  окончания  имён  прилагательных.</w:t>
      </w:r>
    </w:p>
    <w:p w:rsidR="007825D5" w:rsidRDefault="007825D5" w:rsidP="00E13A7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3.</w:t>
      </w:r>
      <w:r w:rsidR="00F46349">
        <w:rPr>
          <w:sz w:val="40"/>
          <w:szCs w:val="40"/>
        </w:rPr>
        <w:t xml:space="preserve">воспитательные: </w:t>
      </w:r>
      <w:r>
        <w:rPr>
          <w:sz w:val="40"/>
          <w:szCs w:val="40"/>
        </w:rPr>
        <w:t xml:space="preserve"> воспитывать любовь к родному  краю, к труду, к литературн</w:t>
      </w:r>
      <w:r w:rsidR="00F46349">
        <w:rPr>
          <w:sz w:val="40"/>
          <w:szCs w:val="40"/>
        </w:rPr>
        <w:t>ому достоянию  русского  народа.</w:t>
      </w:r>
    </w:p>
    <w:p w:rsidR="00F46349" w:rsidRDefault="00F46349" w:rsidP="00E13A70">
      <w:pPr>
        <w:rPr>
          <w:sz w:val="40"/>
          <w:szCs w:val="40"/>
        </w:rPr>
      </w:pPr>
      <w:r>
        <w:rPr>
          <w:sz w:val="40"/>
          <w:szCs w:val="40"/>
        </w:rPr>
        <w:t>Оборудование:  карта  путешествия, конверты  с  приложением, кораблики  на  столе  ученика.</w:t>
      </w:r>
    </w:p>
    <w:p w:rsidR="00F46349" w:rsidRDefault="00F46349" w:rsidP="00E13A70">
      <w:pPr>
        <w:rPr>
          <w:sz w:val="40"/>
          <w:szCs w:val="40"/>
        </w:rPr>
      </w:pPr>
    </w:p>
    <w:p w:rsidR="00F46349" w:rsidRDefault="00F46349" w:rsidP="00E13A70">
      <w:pPr>
        <w:rPr>
          <w:sz w:val="40"/>
          <w:szCs w:val="40"/>
        </w:rPr>
      </w:pPr>
    </w:p>
    <w:p w:rsidR="00F46349" w:rsidRDefault="00F46349" w:rsidP="00E13A70">
      <w:pPr>
        <w:rPr>
          <w:sz w:val="40"/>
          <w:szCs w:val="40"/>
        </w:rPr>
      </w:pPr>
    </w:p>
    <w:p w:rsidR="001C0ADF" w:rsidRDefault="001C0ADF" w:rsidP="000528E9">
      <w:pPr>
        <w:ind w:left="2124" w:right="567" w:firstLine="708"/>
        <w:rPr>
          <w:sz w:val="40"/>
          <w:szCs w:val="40"/>
        </w:rPr>
      </w:pPr>
    </w:p>
    <w:p w:rsidR="000528E9" w:rsidRDefault="000528E9" w:rsidP="000528E9">
      <w:pPr>
        <w:ind w:right="567"/>
        <w:rPr>
          <w:sz w:val="40"/>
          <w:szCs w:val="40"/>
        </w:rPr>
      </w:pPr>
    </w:p>
    <w:p w:rsidR="000528E9" w:rsidRDefault="000528E9" w:rsidP="000528E9">
      <w:pPr>
        <w:ind w:left="2124" w:right="567" w:firstLine="708"/>
        <w:rPr>
          <w:sz w:val="40"/>
          <w:szCs w:val="40"/>
        </w:rPr>
      </w:pPr>
      <w:r>
        <w:rPr>
          <w:sz w:val="40"/>
          <w:szCs w:val="40"/>
        </w:rPr>
        <w:lastRenderedPageBreak/>
        <w:t>Ход  урока</w:t>
      </w:r>
    </w:p>
    <w:p w:rsidR="000528E9" w:rsidRDefault="000528E9" w:rsidP="000528E9">
      <w:pPr>
        <w:ind w:right="567"/>
        <w:rPr>
          <w:sz w:val="40"/>
          <w:szCs w:val="40"/>
        </w:rPr>
      </w:pPr>
      <w:r>
        <w:rPr>
          <w:sz w:val="40"/>
          <w:szCs w:val="40"/>
        </w:rPr>
        <w:t>1.Организационный  момент.</w:t>
      </w:r>
    </w:p>
    <w:p w:rsidR="000528E9" w:rsidRPr="00416594" w:rsidRDefault="000528E9" w:rsidP="000528E9">
      <w:pPr>
        <w:ind w:right="567"/>
        <w:rPr>
          <w:b/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B5AEF" w:rsidRPr="00416594">
        <w:rPr>
          <w:b/>
          <w:sz w:val="32"/>
          <w:szCs w:val="32"/>
        </w:rPr>
        <w:t>Итак,  друзья,  внимание –</w:t>
      </w:r>
    </w:p>
    <w:p w:rsidR="003B5AEF" w:rsidRPr="00416594" w:rsidRDefault="003B5AEF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ab/>
      </w:r>
      <w:r w:rsidRPr="00416594">
        <w:rPr>
          <w:b/>
          <w:sz w:val="32"/>
          <w:szCs w:val="32"/>
        </w:rPr>
        <w:tab/>
      </w:r>
      <w:r w:rsidRPr="00416594">
        <w:rPr>
          <w:b/>
          <w:sz w:val="32"/>
          <w:szCs w:val="32"/>
        </w:rPr>
        <w:tab/>
        <w:t>Ведь  прозвенел  звонок.</w:t>
      </w:r>
    </w:p>
    <w:p w:rsidR="003B5AEF" w:rsidRPr="00416594" w:rsidRDefault="003B5AEF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ab/>
      </w:r>
      <w:r w:rsidRPr="00416594">
        <w:rPr>
          <w:b/>
          <w:sz w:val="32"/>
          <w:szCs w:val="32"/>
        </w:rPr>
        <w:tab/>
      </w:r>
      <w:r w:rsidRPr="00416594">
        <w:rPr>
          <w:b/>
          <w:sz w:val="32"/>
          <w:szCs w:val="32"/>
        </w:rPr>
        <w:tab/>
        <w:t>Садитесь  поудобнее</w:t>
      </w:r>
      <w:r w:rsidR="0050058C" w:rsidRPr="00416594">
        <w:rPr>
          <w:b/>
          <w:sz w:val="32"/>
          <w:szCs w:val="32"/>
        </w:rPr>
        <w:t xml:space="preserve"> -</w:t>
      </w:r>
    </w:p>
    <w:p w:rsidR="003B5AEF" w:rsidRPr="00416594" w:rsidRDefault="0050058C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ab/>
      </w:r>
      <w:r w:rsidRPr="00416594">
        <w:rPr>
          <w:b/>
          <w:sz w:val="32"/>
          <w:szCs w:val="32"/>
        </w:rPr>
        <w:tab/>
      </w:r>
      <w:r w:rsidRPr="00416594">
        <w:rPr>
          <w:b/>
          <w:sz w:val="32"/>
          <w:szCs w:val="32"/>
        </w:rPr>
        <w:tab/>
        <w:t>Начнём  скорей  урок!</w:t>
      </w:r>
    </w:p>
    <w:p w:rsidR="0050058C" w:rsidRPr="00416594" w:rsidRDefault="0050058C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>Открываем  тетради, записываем  число, классная  работа.</w:t>
      </w:r>
    </w:p>
    <w:p w:rsidR="0050058C" w:rsidRPr="00416594" w:rsidRDefault="0050058C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 xml:space="preserve">-Сегодня  мы  отправляемся  в  путешествие  </w:t>
      </w:r>
      <w:r w:rsidRPr="00416594">
        <w:rPr>
          <w:b/>
          <w:color w:val="548DD4" w:themeColor="text2" w:themeTint="99"/>
          <w:sz w:val="32"/>
          <w:szCs w:val="32"/>
        </w:rPr>
        <w:t xml:space="preserve">по  океану  Орфографических Знаний. </w:t>
      </w:r>
      <w:r w:rsidRPr="00416594">
        <w:rPr>
          <w:b/>
          <w:sz w:val="32"/>
          <w:szCs w:val="32"/>
        </w:rPr>
        <w:t>Представьте, что  наш класс</w:t>
      </w:r>
      <w:r w:rsidR="00B0106C" w:rsidRPr="00416594">
        <w:rPr>
          <w:b/>
          <w:sz w:val="32"/>
          <w:szCs w:val="32"/>
        </w:rPr>
        <w:t xml:space="preserve"> </w:t>
      </w:r>
      <w:r w:rsidRPr="00416594">
        <w:rPr>
          <w:b/>
          <w:sz w:val="32"/>
          <w:szCs w:val="32"/>
        </w:rPr>
        <w:t>- красивый  корабль,  вы – юнги  на  этом  корабле,  я – ваш  капитан, а  это – карта  нашего  путешествия.</w:t>
      </w:r>
      <w:r w:rsidR="0042701A">
        <w:rPr>
          <w:b/>
          <w:sz w:val="32"/>
          <w:szCs w:val="32"/>
        </w:rPr>
        <w:t xml:space="preserve">   (Открывается  занавес)</w:t>
      </w:r>
      <w:r w:rsidRPr="00416594">
        <w:rPr>
          <w:b/>
          <w:sz w:val="32"/>
          <w:szCs w:val="32"/>
        </w:rPr>
        <w:t xml:space="preserve"> А  называется  наш  корабль</w:t>
      </w:r>
      <w:r w:rsidR="005A7DB3" w:rsidRPr="00416594">
        <w:rPr>
          <w:b/>
          <w:sz w:val="32"/>
          <w:szCs w:val="32"/>
        </w:rPr>
        <w:t xml:space="preserve"> «Грамотей».  Итак, отправляемся  в  научное  путешествие  по  островам  океана  Орфографических  Знаний. Мы  посетим  остров  Безударных  гласных,  остров  имени  Существительного  и  поживём  на  острове  имени  Прилагательного.  Во  время  плавания  вспомним  некоторые законы  грамотного  письма,  узнаем  новые  и  научимся  применять  их  в  разных  ситуациях.</w:t>
      </w:r>
    </w:p>
    <w:p w:rsidR="005A7DB3" w:rsidRPr="00416594" w:rsidRDefault="0077526C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>- Поднять паруса!</w:t>
      </w:r>
    </w:p>
    <w:p w:rsidR="0077526C" w:rsidRPr="00416594" w:rsidRDefault="0077526C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>- Есть  поднять  паруса!</w:t>
      </w:r>
    </w:p>
    <w:p w:rsidR="00713C3B" w:rsidRPr="00416594" w:rsidRDefault="0077526C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>Погода  стоит  отличная,  океан  спокойный.  Наш  корабль  взял  курс  к  острову  Безударных  гласных. Отправляясь  в  путешествие, мореплаватели  берут  с собой  спасательные  средства. Нашими  спасательными  средствами  будут  хорошие  знания  правил,  грамотное  письмо  и  красивый  почерк.</w:t>
      </w:r>
      <w:r w:rsidR="0042701A">
        <w:rPr>
          <w:b/>
          <w:sz w:val="32"/>
          <w:szCs w:val="32"/>
        </w:rPr>
        <w:t xml:space="preserve"> </w:t>
      </w:r>
      <w:r w:rsidR="00713C3B" w:rsidRPr="00416594">
        <w:rPr>
          <w:b/>
          <w:sz w:val="32"/>
          <w:szCs w:val="32"/>
        </w:rPr>
        <w:t>(Открывается  занавес).</w:t>
      </w:r>
    </w:p>
    <w:p w:rsidR="00713C3B" w:rsidRPr="00416594" w:rsidRDefault="00713C3B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 xml:space="preserve">Г </w:t>
      </w:r>
      <w:proofErr w:type="gramStart"/>
      <w:r w:rsidRPr="00416594">
        <w:rPr>
          <w:b/>
          <w:sz w:val="32"/>
          <w:szCs w:val="32"/>
        </w:rPr>
        <w:t>П</w:t>
      </w:r>
      <w:proofErr w:type="gramEnd"/>
      <w:r w:rsidRPr="00416594">
        <w:rPr>
          <w:b/>
          <w:sz w:val="32"/>
          <w:szCs w:val="32"/>
        </w:rPr>
        <w:t xml:space="preserve"> Т</w:t>
      </w:r>
    </w:p>
    <w:p w:rsidR="00713C3B" w:rsidRPr="00416594" w:rsidRDefault="00713C3B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 xml:space="preserve">Т </w:t>
      </w:r>
      <w:proofErr w:type="gramStart"/>
      <w:r w:rsidRPr="00416594">
        <w:rPr>
          <w:b/>
          <w:sz w:val="32"/>
          <w:szCs w:val="32"/>
        </w:rPr>
        <w:t>П</w:t>
      </w:r>
      <w:proofErr w:type="gramEnd"/>
      <w:r w:rsidRPr="00416594">
        <w:rPr>
          <w:b/>
          <w:sz w:val="32"/>
          <w:szCs w:val="32"/>
        </w:rPr>
        <w:t xml:space="preserve"> Г</w:t>
      </w:r>
    </w:p>
    <w:p w:rsidR="00713C3B" w:rsidRPr="00416594" w:rsidRDefault="00713C3B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>Тёплый  ветерок весело  подгоняет наш  кораблик.</w:t>
      </w:r>
    </w:p>
    <w:p w:rsidR="00713C3B" w:rsidRPr="00416594" w:rsidRDefault="00713C3B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lastRenderedPageBreak/>
        <w:t>- Назовите  и  подчеркните  главные  члены предложения.</w:t>
      </w:r>
    </w:p>
    <w:p w:rsidR="00713C3B" w:rsidRPr="00416594" w:rsidRDefault="00713C3B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>- Подчеркните  имена  прилагательные  волнистой  линией,  выделите  окончания  и  определите  падеж.</w:t>
      </w:r>
    </w:p>
    <w:p w:rsidR="00713C3B" w:rsidRPr="00416594" w:rsidRDefault="00713C3B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 xml:space="preserve">-Назовите  окончания </w:t>
      </w:r>
      <w:r w:rsidR="003302D9" w:rsidRPr="00416594">
        <w:rPr>
          <w:b/>
          <w:sz w:val="32"/>
          <w:szCs w:val="32"/>
        </w:rPr>
        <w:t xml:space="preserve">имён </w:t>
      </w:r>
      <w:r w:rsidRPr="00416594">
        <w:rPr>
          <w:b/>
          <w:sz w:val="32"/>
          <w:szCs w:val="32"/>
        </w:rPr>
        <w:t xml:space="preserve"> прилагательных  мужского  рода  в  именительном  падеже.</w:t>
      </w:r>
    </w:p>
    <w:p w:rsidR="00713C3B" w:rsidRPr="00416594" w:rsidRDefault="00713C3B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>-Назовите  окончания имён  прилагательных среднего  рода.</w:t>
      </w:r>
    </w:p>
    <w:p w:rsidR="003302D9" w:rsidRPr="00416594" w:rsidRDefault="003302D9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>-В  каком  падеже мы  ещё  встречаем  такое  же  окончание?</w:t>
      </w:r>
    </w:p>
    <w:p w:rsidR="003302D9" w:rsidRPr="00416594" w:rsidRDefault="003302D9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ab/>
        <w:t xml:space="preserve">Мы  </w:t>
      </w:r>
      <w:r w:rsidRPr="00416594">
        <w:rPr>
          <w:b/>
          <w:color w:val="4F81BD" w:themeColor="accent1"/>
          <w:sz w:val="32"/>
          <w:szCs w:val="32"/>
        </w:rPr>
        <w:t xml:space="preserve">у  острова  Безударных Гласных </w:t>
      </w:r>
      <w:r w:rsidRPr="00416594">
        <w:rPr>
          <w:b/>
          <w:sz w:val="32"/>
          <w:szCs w:val="32"/>
        </w:rPr>
        <w:t xml:space="preserve"> непроверяемых  ударением.</w:t>
      </w:r>
    </w:p>
    <w:p w:rsidR="003302D9" w:rsidRPr="0042701A" w:rsidRDefault="003302D9" w:rsidP="000528E9">
      <w:pPr>
        <w:ind w:right="567"/>
        <w:rPr>
          <w:b/>
          <w:color w:val="403152" w:themeColor="accent4" w:themeShade="80"/>
          <w:sz w:val="32"/>
          <w:szCs w:val="32"/>
        </w:rPr>
      </w:pPr>
      <w:r w:rsidRPr="00416594">
        <w:rPr>
          <w:b/>
          <w:sz w:val="32"/>
          <w:szCs w:val="32"/>
        </w:rPr>
        <w:t>Наш  радист  получил  тревожное  сообщение</w:t>
      </w:r>
      <w:r w:rsidRPr="0042701A">
        <w:rPr>
          <w:b/>
          <w:color w:val="403152" w:themeColor="accent4" w:themeShade="80"/>
          <w:sz w:val="32"/>
          <w:szCs w:val="32"/>
        </w:rPr>
        <w:t xml:space="preserve">: «Некоторых  жителей нашего  острова  захватили  в  плен  </w:t>
      </w:r>
      <w:r w:rsidR="00416594" w:rsidRPr="0042701A">
        <w:rPr>
          <w:b/>
          <w:color w:val="403152" w:themeColor="accent4" w:themeShade="80"/>
          <w:sz w:val="32"/>
          <w:szCs w:val="32"/>
        </w:rPr>
        <w:t>гигантские осьминоги.</w:t>
      </w:r>
      <w:r w:rsidRPr="0042701A">
        <w:rPr>
          <w:b/>
          <w:color w:val="403152" w:themeColor="accent4" w:themeShade="80"/>
          <w:sz w:val="32"/>
          <w:szCs w:val="32"/>
        </w:rPr>
        <w:t xml:space="preserve"> Помогите!»</w:t>
      </w:r>
    </w:p>
    <w:p w:rsidR="003302D9" w:rsidRPr="00416594" w:rsidRDefault="003302D9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>(Появляются  карточки  со  словарными  словами, гласные  закрыты  картинками  с  изображением  осьминогов.)</w:t>
      </w:r>
    </w:p>
    <w:p w:rsidR="003302D9" w:rsidRPr="00416594" w:rsidRDefault="003302D9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>Дети  списывают  слова,  вставляют  нужные  гласные  и  тем  самым  «</w:t>
      </w:r>
      <w:r w:rsidR="001A1C4F" w:rsidRPr="00416594">
        <w:rPr>
          <w:b/>
          <w:sz w:val="32"/>
          <w:szCs w:val="32"/>
        </w:rPr>
        <w:t>освобождают» их  от  осьминогов. Проверка с  помощью  сигнальных  карточек.</w:t>
      </w:r>
    </w:p>
    <w:p w:rsidR="001A1C4F" w:rsidRPr="0042701A" w:rsidRDefault="001A1C4F" w:rsidP="000528E9">
      <w:pPr>
        <w:ind w:right="567"/>
        <w:rPr>
          <w:b/>
          <w:color w:val="5F497A" w:themeColor="accent4" w:themeShade="BF"/>
          <w:sz w:val="32"/>
          <w:szCs w:val="32"/>
        </w:rPr>
      </w:pPr>
      <w:r w:rsidRPr="0042701A">
        <w:rPr>
          <w:b/>
          <w:color w:val="5F497A" w:themeColor="accent4" w:themeShade="BF"/>
          <w:sz w:val="32"/>
          <w:szCs w:val="32"/>
        </w:rPr>
        <w:t>Воскресенье, понедельник, среда,  четверг, пятница,  восток,  север,  запад.</w:t>
      </w:r>
    </w:p>
    <w:p w:rsidR="001A1C4F" w:rsidRPr="00416594" w:rsidRDefault="001A1C4F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 xml:space="preserve">- На  какие  две  группы  можно  разделить  слова? </w:t>
      </w:r>
    </w:p>
    <w:p w:rsidR="001A1C4F" w:rsidRPr="00416594" w:rsidRDefault="001A1C4F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>- Дни  недели  и  стороны  горизонта.</w:t>
      </w:r>
    </w:p>
    <w:p w:rsidR="001A1C4F" w:rsidRPr="00416594" w:rsidRDefault="001A1C4F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>- Для  чего  нам  нужно  знать  стороны  горизонта?</w:t>
      </w:r>
    </w:p>
    <w:p w:rsidR="001A1C4F" w:rsidRPr="00416594" w:rsidRDefault="001A1C4F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>- Чтобы  не  заблудиться.</w:t>
      </w:r>
    </w:p>
    <w:p w:rsidR="001A1C4F" w:rsidRPr="00416594" w:rsidRDefault="001A1C4F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>- Запишите  слова  в  тетрадь.</w:t>
      </w: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Pr="00416594" w:rsidRDefault="001A1C4F" w:rsidP="000528E9">
      <w:pPr>
        <w:ind w:right="567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416594">
        <w:rPr>
          <w:b/>
          <w:color w:val="4F81BD" w:themeColor="accent1"/>
          <w:sz w:val="32"/>
          <w:szCs w:val="32"/>
        </w:rPr>
        <w:t xml:space="preserve">На  горизонте  остров  имени  </w:t>
      </w:r>
      <w:r w:rsidR="005F4F58" w:rsidRPr="00416594">
        <w:rPr>
          <w:b/>
          <w:color w:val="4F81BD" w:themeColor="accent1"/>
          <w:sz w:val="32"/>
          <w:szCs w:val="32"/>
        </w:rPr>
        <w:t>Существительного</w:t>
      </w:r>
      <w:r w:rsidR="005F4F58" w:rsidRPr="00416594">
        <w:rPr>
          <w:b/>
          <w:sz w:val="32"/>
          <w:szCs w:val="32"/>
        </w:rPr>
        <w:t>.  Жители  острова  уже  проснулись  и  приготовили  для  нас  задание  (учитель  берёт конверт). «Вспомнить  и  назвать  падежи  с  вопросами».</w:t>
      </w:r>
    </w:p>
    <w:p w:rsidR="005F4F58" w:rsidRPr="00416594" w:rsidRDefault="005F4F58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>- Ребята, как  вы  думаете, почему отправляясь  на  остров  имени Прилагательного,  мы  сначала заехали  на  остров  Существительного?</w:t>
      </w:r>
    </w:p>
    <w:p w:rsidR="005F4F58" w:rsidRPr="00416594" w:rsidRDefault="005F4F58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>- Имя  прилагательное  стоит  в том  же  роде, числе  и  падеже,  в  каком  стоит имя  существительное,  к  которому  оно  относится.</w:t>
      </w:r>
    </w:p>
    <w:p w:rsidR="005F4F58" w:rsidRPr="00416594" w:rsidRDefault="005F4F58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>- Итак,  мы  на  берегу  острова.  Н</w:t>
      </w:r>
      <w:r w:rsidR="00E226A1" w:rsidRPr="00416594">
        <w:rPr>
          <w:b/>
          <w:sz w:val="32"/>
          <w:szCs w:val="32"/>
        </w:rPr>
        <w:t>о  ступить  на  берег  мы  не  можем,  пока не выполним  задание  местных  жителей:</w:t>
      </w:r>
    </w:p>
    <w:p w:rsidR="00E226A1" w:rsidRPr="00416594" w:rsidRDefault="00E226A1" w:rsidP="000528E9">
      <w:pPr>
        <w:ind w:right="567"/>
        <w:rPr>
          <w:b/>
          <w:sz w:val="32"/>
          <w:szCs w:val="32"/>
        </w:rPr>
      </w:pPr>
      <w:r w:rsidRPr="00416594">
        <w:rPr>
          <w:b/>
          <w:sz w:val="32"/>
          <w:szCs w:val="32"/>
        </w:rPr>
        <w:t xml:space="preserve">- Просклонять  словосочетания: </w:t>
      </w:r>
      <w:r w:rsidR="0042701A" w:rsidRPr="0042701A">
        <w:rPr>
          <w:b/>
          <w:color w:val="5F497A" w:themeColor="accent4" w:themeShade="BF"/>
          <w:sz w:val="32"/>
          <w:szCs w:val="32"/>
        </w:rPr>
        <w:t>родной  край,</w:t>
      </w:r>
      <w:r w:rsidRPr="0042701A">
        <w:rPr>
          <w:b/>
          <w:color w:val="5F497A" w:themeColor="accent4" w:themeShade="BF"/>
          <w:sz w:val="32"/>
          <w:szCs w:val="32"/>
        </w:rPr>
        <w:t xml:space="preserve">  синее  море.</w:t>
      </w:r>
    </w:p>
    <w:p w:rsidR="00E226A1" w:rsidRPr="0042701A" w:rsidRDefault="00E226A1" w:rsidP="000528E9">
      <w:pPr>
        <w:ind w:right="567"/>
        <w:rPr>
          <w:b/>
          <w:color w:val="FF0000"/>
          <w:sz w:val="32"/>
          <w:szCs w:val="32"/>
        </w:rPr>
      </w:pPr>
      <w:r w:rsidRPr="00416594">
        <w:rPr>
          <w:b/>
          <w:sz w:val="32"/>
          <w:szCs w:val="32"/>
        </w:rPr>
        <w:t>- Выделите  окончание  имён  прилагатель</w:t>
      </w:r>
      <w:r>
        <w:rPr>
          <w:b/>
          <w:sz w:val="32"/>
          <w:szCs w:val="32"/>
        </w:rPr>
        <w:t xml:space="preserve">ных  в  родительном  падеже.  Это  тема  нашего  урока: </w:t>
      </w:r>
      <w:r w:rsidRPr="0042701A">
        <w:rPr>
          <w:b/>
          <w:color w:val="FF0000"/>
          <w:sz w:val="32"/>
          <w:szCs w:val="32"/>
        </w:rPr>
        <w:t>«Родительный  падеж имён  прилагательных мужского  и  среднего  рода».</w:t>
      </w:r>
    </w:p>
    <w:p w:rsidR="00E226A1" w:rsidRDefault="00E226A1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- Запишите  в  тетради:</w:t>
      </w:r>
    </w:p>
    <w:p w:rsidR="00E226A1" w:rsidRPr="0042701A" w:rsidRDefault="00E226A1" w:rsidP="000528E9">
      <w:pPr>
        <w:ind w:right="567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2701A">
        <w:rPr>
          <w:b/>
          <w:color w:val="FF0000"/>
          <w:sz w:val="32"/>
          <w:szCs w:val="32"/>
        </w:rPr>
        <w:t>Р.п. (какого?) - ого, -</w:t>
      </w:r>
      <w:r w:rsidR="00D42622" w:rsidRPr="0042701A">
        <w:rPr>
          <w:b/>
          <w:color w:val="FF0000"/>
          <w:sz w:val="32"/>
          <w:szCs w:val="32"/>
        </w:rPr>
        <w:t xml:space="preserve"> </w:t>
      </w:r>
      <w:r w:rsidRPr="0042701A">
        <w:rPr>
          <w:b/>
          <w:color w:val="FF0000"/>
          <w:sz w:val="32"/>
          <w:szCs w:val="32"/>
        </w:rPr>
        <w:t>его.</w:t>
      </w:r>
    </w:p>
    <w:p w:rsidR="00D42622" w:rsidRDefault="00D42622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- Мы  на  острове.  Жители  острова  приготовили  для  нас  игру «Волшебное дерево». (Ученик  срывает  банан, на  обратной  стороне  читает  задание).</w:t>
      </w:r>
    </w:p>
    <w:p w:rsidR="00D42622" w:rsidRDefault="00D42622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Задания:  1. Упражнение №295 – с предварительным  разбором.</w:t>
      </w:r>
    </w:p>
    <w:p w:rsidR="00D42622" w:rsidRDefault="00D42622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Выполняют  по  группам.</w:t>
      </w:r>
    </w:p>
    <w:p w:rsidR="00D42622" w:rsidRDefault="00D42622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Физминутка  проводится  под  музыку  «Чунга – Чанга».</w:t>
      </w:r>
    </w:p>
    <w:p w:rsidR="002E167B" w:rsidRDefault="002E167B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2. Составить  пословицу,  поставив  слова  в  родительном  падеже. Записать  пословицы,  выделить  окончания  в  именах  прилагательных.</w:t>
      </w:r>
    </w:p>
    <w:p w:rsidR="002E167B" w:rsidRDefault="002E167B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Маленькое  дело  лучше  (большое  безделье).</w:t>
      </w:r>
    </w:p>
    <w:p w:rsidR="002E167B" w:rsidRDefault="002E167B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У  (мудрый  человек) длинные  уши  и  короткий  язык.</w:t>
      </w:r>
    </w:p>
    <w:p w:rsidR="002E167B" w:rsidRDefault="002E167B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(Высокий  подвиг)  никакие  горы  не  заслонят.</w:t>
      </w:r>
    </w:p>
    <w:p w:rsidR="002E167B" w:rsidRDefault="002E167B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Торопись – и  у (сегодняшний  день) будет  вечер.</w:t>
      </w:r>
    </w:p>
    <w:p w:rsidR="00DB6E66" w:rsidRDefault="00DB6E66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3. Письмо  по  памяти (упр.296).</w:t>
      </w:r>
    </w:p>
    <w:p w:rsidR="00DB6E66" w:rsidRDefault="00DB6E66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Мы  проводили   классный  час  на  тему  «Труд – дело  чести», где  вы  наизусть  читали  стихотворение  Брюсова. Сейчас  мы  повторим  отрывок  и  постараемся  записать  по памяти.</w:t>
      </w:r>
    </w:p>
    <w:p w:rsidR="00DB6E66" w:rsidRDefault="00DB6E66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4. Упражнение 297. Анализ  стихотворных  строк  и  списывание  одной  из  них  по  выбору.</w:t>
      </w:r>
    </w:p>
    <w:p w:rsidR="00DB6E66" w:rsidRDefault="00DB6E66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5. Устное  задание.  Игра  «Найди  пару». Фразеологизмы – синонимы.</w:t>
      </w:r>
    </w:p>
    <w:p w:rsidR="0026085A" w:rsidRDefault="00DB6E66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Учитель</w:t>
      </w:r>
      <w:r w:rsidR="0026085A">
        <w:rPr>
          <w:b/>
          <w:sz w:val="32"/>
          <w:szCs w:val="32"/>
        </w:rPr>
        <w:t>:</w:t>
      </w:r>
      <w:r w:rsidR="0026085A">
        <w:rPr>
          <w:b/>
          <w:sz w:val="32"/>
          <w:szCs w:val="32"/>
        </w:rPr>
        <w:tab/>
      </w:r>
      <w:r w:rsidR="0026085A">
        <w:rPr>
          <w:b/>
          <w:sz w:val="32"/>
          <w:szCs w:val="32"/>
        </w:rPr>
        <w:tab/>
      </w:r>
      <w:r w:rsidR="0026085A">
        <w:rPr>
          <w:b/>
          <w:sz w:val="32"/>
          <w:szCs w:val="32"/>
        </w:rPr>
        <w:tab/>
      </w:r>
      <w:r w:rsidR="0026085A">
        <w:rPr>
          <w:b/>
          <w:sz w:val="32"/>
          <w:szCs w:val="32"/>
        </w:rPr>
        <w:tab/>
      </w:r>
      <w:r w:rsidR="0026085A">
        <w:rPr>
          <w:b/>
          <w:sz w:val="32"/>
          <w:szCs w:val="32"/>
        </w:rPr>
        <w:tab/>
      </w:r>
      <w:r w:rsidR="0026085A">
        <w:rPr>
          <w:b/>
          <w:sz w:val="32"/>
          <w:szCs w:val="32"/>
        </w:rPr>
        <w:tab/>
      </w:r>
      <w:r w:rsidR="0026085A">
        <w:rPr>
          <w:b/>
          <w:sz w:val="32"/>
          <w:szCs w:val="32"/>
        </w:rPr>
        <w:tab/>
        <w:t>Ученик:</w:t>
      </w:r>
    </w:p>
    <w:p w:rsidR="00DB6E66" w:rsidRDefault="0026085A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Не  покладая  рук.</w:t>
      </w:r>
      <w:r w:rsidR="00DB6E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Д</w:t>
      </w:r>
      <w:proofErr w:type="gramEnd"/>
      <w:r>
        <w:rPr>
          <w:b/>
          <w:sz w:val="32"/>
          <w:szCs w:val="32"/>
        </w:rPr>
        <w:t>о  седьмого  пота.</w:t>
      </w:r>
    </w:p>
    <w:p w:rsidR="0026085A" w:rsidRDefault="0026085A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Грош  цена.                                </w:t>
      </w:r>
      <w:r>
        <w:rPr>
          <w:b/>
          <w:sz w:val="32"/>
          <w:szCs w:val="32"/>
        </w:rPr>
        <w:tab/>
        <w:t>Гроша  ломаного  не  стоит.</w:t>
      </w:r>
    </w:p>
    <w:p w:rsidR="0026085A" w:rsidRDefault="0026085A" w:rsidP="0026085A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Вывести  из  себя.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Довести  до  белого каления.</w:t>
      </w:r>
    </w:p>
    <w:p w:rsidR="0026085A" w:rsidRDefault="0026085A" w:rsidP="0026085A">
      <w:pPr>
        <w:ind w:right="567"/>
        <w:jc w:val="both"/>
        <w:rPr>
          <w:b/>
          <w:sz w:val="32"/>
          <w:szCs w:val="32"/>
        </w:rPr>
      </w:pPr>
    </w:p>
    <w:p w:rsidR="006D3688" w:rsidRDefault="0026085A" w:rsidP="006D3688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- Все  задания  выполнены. Я  думаю,  мы  оставили  о  себе  неплохое  впечатление  у  жителей  этого  острова. А  теперь  пора  домой.  Обратный  путь  нелёгок.  Нужно  про</w:t>
      </w:r>
      <w:r w:rsidR="006D3688">
        <w:rPr>
          <w:b/>
          <w:sz w:val="32"/>
          <w:szCs w:val="32"/>
        </w:rPr>
        <w:t>плыть  по  узкому  проливу  и  мимо  острова  Безграмотных, который  захватили  пираты. Они  задерживают  всех,  требуя  выкуп.  Нашим  выкупом  станут  наши  знания,  так  как  они  бесценны.</w:t>
      </w:r>
    </w:p>
    <w:p w:rsidR="006D3688" w:rsidRDefault="006D3688" w:rsidP="006D3688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- Мы  должны  ответить  на  вопросы:</w:t>
      </w:r>
    </w:p>
    <w:p w:rsidR="006D3688" w:rsidRDefault="006D3688" w:rsidP="006D3688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- Чему  вы  учились  на  уроке?</w:t>
      </w:r>
    </w:p>
    <w:p w:rsidR="00EC717F" w:rsidRDefault="006D3688" w:rsidP="006D3688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EC717F">
        <w:rPr>
          <w:b/>
          <w:sz w:val="32"/>
          <w:szCs w:val="32"/>
        </w:rPr>
        <w:t>На  какой  вопрос  отвечают?</w:t>
      </w:r>
    </w:p>
    <w:p w:rsidR="00EC717F" w:rsidRDefault="00EC717F" w:rsidP="006D3688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- Какие  имеют  окончания?</w:t>
      </w:r>
    </w:p>
    <w:p w:rsidR="00EC717F" w:rsidRDefault="00EC717F" w:rsidP="006D3688">
      <w:pPr>
        <w:ind w:right="567"/>
        <w:rPr>
          <w:b/>
          <w:sz w:val="32"/>
          <w:szCs w:val="32"/>
        </w:rPr>
      </w:pPr>
    </w:p>
    <w:p w:rsidR="00EC717F" w:rsidRDefault="00EC717F" w:rsidP="006D3688">
      <w:pPr>
        <w:ind w:right="567"/>
        <w:rPr>
          <w:b/>
          <w:sz w:val="32"/>
          <w:szCs w:val="32"/>
        </w:rPr>
      </w:pPr>
    </w:p>
    <w:p w:rsidR="00EC717F" w:rsidRDefault="00EC717F" w:rsidP="006D3688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Молодцы!  Наш  корабль  «Грамотей» взял курс  домой,  в  Россию.  Как  видите,  наши  знания – надёжное  спасательное  средство.</w:t>
      </w:r>
    </w:p>
    <w:p w:rsidR="00EC717F" w:rsidRPr="0042701A" w:rsidRDefault="00EC717F" w:rsidP="006D3688">
      <w:pPr>
        <w:ind w:right="567"/>
        <w:rPr>
          <w:b/>
          <w:color w:val="4BACC6" w:themeColor="accent5"/>
          <w:sz w:val="32"/>
          <w:szCs w:val="32"/>
        </w:rPr>
      </w:pPr>
      <w:r>
        <w:rPr>
          <w:b/>
          <w:sz w:val="32"/>
          <w:szCs w:val="32"/>
        </w:rPr>
        <w:t>Вот  мы  и  дома</w:t>
      </w:r>
      <w:r w:rsidRPr="0042701A">
        <w:rPr>
          <w:b/>
          <w:color w:val="4BACC6" w:themeColor="accent5"/>
          <w:sz w:val="32"/>
          <w:szCs w:val="32"/>
        </w:rPr>
        <w:t>. «За  морем  теплее,  а  дома  светлее».</w:t>
      </w:r>
    </w:p>
    <w:p w:rsidR="00EC717F" w:rsidRDefault="00EC717F" w:rsidP="006D3688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 задание: упр.299. Составить  и  записать  два  предложения  с именами  прилагательными  в  родительном  падеже.</w:t>
      </w:r>
    </w:p>
    <w:p w:rsidR="00561766" w:rsidRDefault="00561766" w:rsidP="00561766">
      <w:pPr>
        <w:ind w:righ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Оценки.</w:t>
      </w:r>
    </w:p>
    <w:p w:rsidR="00EC717F" w:rsidRDefault="00EC717F" w:rsidP="006D3688">
      <w:pPr>
        <w:ind w:right="567"/>
        <w:rPr>
          <w:b/>
          <w:sz w:val="32"/>
          <w:szCs w:val="32"/>
        </w:rPr>
      </w:pPr>
    </w:p>
    <w:p w:rsidR="00EC717F" w:rsidRDefault="00EC717F" w:rsidP="006D3688">
      <w:pPr>
        <w:ind w:right="567"/>
        <w:rPr>
          <w:b/>
          <w:sz w:val="32"/>
          <w:szCs w:val="32"/>
        </w:rPr>
      </w:pPr>
    </w:p>
    <w:p w:rsidR="00EC717F" w:rsidRDefault="00EC717F" w:rsidP="006D3688">
      <w:pPr>
        <w:ind w:right="567"/>
        <w:rPr>
          <w:b/>
          <w:sz w:val="32"/>
          <w:szCs w:val="32"/>
        </w:rPr>
      </w:pPr>
    </w:p>
    <w:p w:rsidR="006A5D37" w:rsidRDefault="006A5D37" w:rsidP="000528E9">
      <w:pPr>
        <w:ind w:right="567"/>
        <w:rPr>
          <w:b/>
          <w:sz w:val="32"/>
          <w:szCs w:val="32"/>
        </w:rPr>
      </w:pPr>
    </w:p>
    <w:p w:rsidR="002E167B" w:rsidRDefault="002E167B" w:rsidP="000528E9">
      <w:pPr>
        <w:ind w:right="567"/>
        <w:rPr>
          <w:b/>
          <w:sz w:val="32"/>
          <w:szCs w:val="32"/>
        </w:rPr>
      </w:pPr>
    </w:p>
    <w:p w:rsidR="002E167B" w:rsidRDefault="002E167B" w:rsidP="000528E9">
      <w:pPr>
        <w:ind w:right="567"/>
        <w:rPr>
          <w:b/>
          <w:sz w:val="32"/>
          <w:szCs w:val="32"/>
        </w:rPr>
      </w:pPr>
    </w:p>
    <w:p w:rsidR="00D42622" w:rsidRDefault="00D42622" w:rsidP="000528E9">
      <w:pPr>
        <w:ind w:right="567"/>
        <w:rPr>
          <w:b/>
          <w:sz w:val="32"/>
          <w:szCs w:val="32"/>
        </w:rPr>
      </w:pPr>
    </w:p>
    <w:p w:rsidR="00D42622" w:rsidRDefault="00D42622" w:rsidP="000528E9">
      <w:pPr>
        <w:ind w:right="567"/>
        <w:rPr>
          <w:b/>
          <w:sz w:val="32"/>
          <w:szCs w:val="32"/>
        </w:rPr>
      </w:pPr>
    </w:p>
    <w:p w:rsidR="00D42622" w:rsidRDefault="00D42622" w:rsidP="000528E9">
      <w:pPr>
        <w:ind w:right="567"/>
        <w:rPr>
          <w:b/>
          <w:sz w:val="32"/>
          <w:szCs w:val="32"/>
        </w:rPr>
      </w:pPr>
    </w:p>
    <w:p w:rsidR="00D42622" w:rsidRDefault="00D42622" w:rsidP="000528E9">
      <w:pPr>
        <w:ind w:right="567"/>
        <w:rPr>
          <w:b/>
          <w:sz w:val="32"/>
          <w:szCs w:val="32"/>
        </w:rPr>
      </w:pPr>
    </w:p>
    <w:p w:rsidR="00D42622" w:rsidRDefault="00D42622" w:rsidP="000528E9">
      <w:pPr>
        <w:ind w:right="567"/>
        <w:rPr>
          <w:b/>
          <w:sz w:val="32"/>
          <w:szCs w:val="32"/>
        </w:rPr>
      </w:pPr>
    </w:p>
    <w:p w:rsidR="00D42622" w:rsidRDefault="00D42622" w:rsidP="000528E9">
      <w:pPr>
        <w:ind w:right="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E226A1" w:rsidRDefault="00E226A1" w:rsidP="000528E9">
      <w:pPr>
        <w:ind w:right="567"/>
        <w:rPr>
          <w:b/>
          <w:sz w:val="32"/>
          <w:szCs w:val="32"/>
        </w:rPr>
      </w:pPr>
    </w:p>
    <w:p w:rsidR="00E226A1" w:rsidRDefault="00E226A1" w:rsidP="000528E9">
      <w:pPr>
        <w:ind w:right="567"/>
        <w:rPr>
          <w:b/>
          <w:sz w:val="32"/>
          <w:szCs w:val="32"/>
        </w:rPr>
      </w:pPr>
    </w:p>
    <w:p w:rsidR="00E226A1" w:rsidRDefault="00E226A1" w:rsidP="000528E9">
      <w:pPr>
        <w:ind w:right="567"/>
        <w:rPr>
          <w:b/>
          <w:sz w:val="32"/>
          <w:szCs w:val="32"/>
        </w:rPr>
      </w:pPr>
    </w:p>
    <w:p w:rsidR="00E226A1" w:rsidRDefault="00E226A1" w:rsidP="000528E9">
      <w:pPr>
        <w:ind w:right="567"/>
        <w:rPr>
          <w:b/>
          <w:sz w:val="32"/>
          <w:szCs w:val="32"/>
        </w:rPr>
      </w:pPr>
    </w:p>
    <w:p w:rsidR="00E226A1" w:rsidRPr="005F4F58" w:rsidRDefault="00E226A1" w:rsidP="000528E9">
      <w:pPr>
        <w:ind w:right="567"/>
        <w:rPr>
          <w:b/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1A1C4F" w:rsidRDefault="001A1C4F" w:rsidP="000528E9">
      <w:pPr>
        <w:ind w:right="567"/>
        <w:rPr>
          <w:sz w:val="32"/>
          <w:szCs w:val="32"/>
        </w:rPr>
      </w:pPr>
    </w:p>
    <w:p w:rsidR="00713C3B" w:rsidRDefault="00713C3B" w:rsidP="000528E9">
      <w:pPr>
        <w:ind w:right="567"/>
        <w:rPr>
          <w:sz w:val="32"/>
          <w:szCs w:val="32"/>
        </w:rPr>
      </w:pPr>
    </w:p>
    <w:p w:rsidR="00713C3B" w:rsidRDefault="00713C3B" w:rsidP="000528E9">
      <w:pPr>
        <w:ind w:right="567"/>
        <w:rPr>
          <w:sz w:val="32"/>
          <w:szCs w:val="32"/>
        </w:rPr>
      </w:pPr>
    </w:p>
    <w:p w:rsidR="00713C3B" w:rsidRDefault="00713C3B" w:rsidP="000528E9">
      <w:pPr>
        <w:ind w:right="567"/>
        <w:rPr>
          <w:sz w:val="32"/>
          <w:szCs w:val="32"/>
        </w:rPr>
      </w:pPr>
    </w:p>
    <w:p w:rsidR="00713C3B" w:rsidRDefault="00713C3B" w:rsidP="000528E9">
      <w:pPr>
        <w:ind w:right="567"/>
        <w:rPr>
          <w:sz w:val="32"/>
          <w:szCs w:val="32"/>
        </w:rPr>
      </w:pPr>
    </w:p>
    <w:p w:rsidR="00713C3B" w:rsidRDefault="00713C3B" w:rsidP="000528E9">
      <w:pPr>
        <w:ind w:right="567"/>
        <w:rPr>
          <w:sz w:val="32"/>
          <w:szCs w:val="32"/>
        </w:rPr>
      </w:pPr>
    </w:p>
    <w:p w:rsidR="00713C3B" w:rsidRDefault="00713C3B" w:rsidP="000528E9">
      <w:pPr>
        <w:ind w:right="567"/>
        <w:rPr>
          <w:sz w:val="32"/>
          <w:szCs w:val="32"/>
        </w:rPr>
      </w:pPr>
    </w:p>
    <w:p w:rsidR="00713C3B" w:rsidRDefault="00713C3B" w:rsidP="000528E9">
      <w:pPr>
        <w:ind w:right="567"/>
        <w:rPr>
          <w:sz w:val="32"/>
          <w:szCs w:val="32"/>
        </w:rPr>
      </w:pPr>
    </w:p>
    <w:p w:rsidR="00713C3B" w:rsidRDefault="00713C3B" w:rsidP="000528E9">
      <w:pPr>
        <w:ind w:right="567"/>
        <w:rPr>
          <w:sz w:val="32"/>
          <w:szCs w:val="32"/>
        </w:rPr>
      </w:pPr>
    </w:p>
    <w:p w:rsidR="00713C3B" w:rsidRDefault="00713C3B" w:rsidP="000528E9">
      <w:pPr>
        <w:ind w:right="567"/>
        <w:rPr>
          <w:sz w:val="32"/>
          <w:szCs w:val="32"/>
        </w:rPr>
      </w:pPr>
    </w:p>
    <w:p w:rsidR="00713C3B" w:rsidRDefault="00713C3B" w:rsidP="000528E9">
      <w:pPr>
        <w:ind w:right="567"/>
        <w:rPr>
          <w:sz w:val="32"/>
          <w:szCs w:val="32"/>
        </w:rPr>
      </w:pPr>
    </w:p>
    <w:p w:rsidR="00713C3B" w:rsidRDefault="00713C3B" w:rsidP="000528E9">
      <w:pPr>
        <w:ind w:right="567"/>
        <w:rPr>
          <w:sz w:val="32"/>
          <w:szCs w:val="32"/>
        </w:rPr>
      </w:pPr>
    </w:p>
    <w:p w:rsidR="0077526C" w:rsidRDefault="0077526C" w:rsidP="000528E9">
      <w:pPr>
        <w:ind w:right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0058C" w:rsidRDefault="0050058C" w:rsidP="000528E9">
      <w:pPr>
        <w:ind w:right="567"/>
        <w:rPr>
          <w:sz w:val="32"/>
          <w:szCs w:val="32"/>
        </w:rPr>
      </w:pPr>
    </w:p>
    <w:p w:rsidR="0050058C" w:rsidRDefault="0050058C" w:rsidP="000528E9">
      <w:pPr>
        <w:ind w:right="567"/>
        <w:rPr>
          <w:sz w:val="32"/>
          <w:szCs w:val="32"/>
        </w:rPr>
      </w:pPr>
    </w:p>
    <w:p w:rsidR="0050058C" w:rsidRDefault="0050058C" w:rsidP="000528E9">
      <w:pPr>
        <w:ind w:right="567"/>
        <w:rPr>
          <w:sz w:val="32"/>
          <w:szCs w:val="32"/>
        </w:rPr>
      </w:pPr>
    </w:p>
    <w:p w:rsidR="0050058C" w:rsidRDefault="0050058C" w:rsidP="000528E9">
      <w:pPr>
        <w:ind w:right="567"/>
        <w:rPr>
          <w:sz w:val="32"/>
          <w:szCs w:val="32"/>
        </w:rPr>
      </w:pPr>
    </w:p>
    <w:p w:rsidR="0050058C" w:rsidRDefault="0050058C" w:rsidP="000528E9">
      <w:pPr>
        <w:ind w:right="567"/>
        <w:rPr>
          <w:sz w:val="32"/>
          <w:szCs w:val="32"/>
        </w:rPr>
      </w:pPr>
    </w:p>
    <w:p w:rsidR="0050058C" w:rsidRDefault="0050058C" w:rsidP="000528E9">
      <w:pPr>
        <w:ind w:right="567"/>
        <w:rPr>
          <w:sz w:val="32"/>
          <w:szCs w:val="32"/>
        </w:rPr>
      </w:pPr>
    </w:p>
    <w:p w:rsidR="0050058C" w:rsidRDefault="0050058C" w:rsidP="000528E9">
      <w:pPr>
        <w:ind w:right="567"/>
        <w:rPr>
          <w:sz w:val="32"/>
          <w:szCs w:val="32"/>
        </w:rPr>
      </w:pPr>
    </w:p>
    <w:p w:rsidR="0050058C" w:rsidRDefault="0050058C" w:rsidP="000528E9">
      <w:pPr>
        <w:ind w:right="567"/>
        <w:rPr>
          <w:sz w:val="32"/>
          <w:szCs w:val="32"/>
        </w:rPr>
      </w:pPr>
    </w:p>
    <w:p w:rsidR="0050058C" w:rsidRDefault="0050058C" w:rsidP="000528E9">
      <w:pPr>
        <w:ind w:right="567"/>
        <w:rPr>
          <w:sz w:val="32"/>
          <w:szCs w:val="32"/>
        </w:rPr>
      </w:pPr>
    </w:p>
    <w:p w:rsidR="0050058C" w:rsidRDefault="0050058C" w:rsidP="000528E9">
      <w:pPr>
        <w:ind w:right="567"/>
        <w:rPr>
          <w:sz w:val="32"/>
          <w:szCs w:val="32"/>
        </w:rPr>
      </w:pPr>
    </w:p>
    <w:p w:rsidR="0050058C" w:rsidRDefault="0050058C" w:rsidP="000528E9">
      <w:pPr>
        <w:ind w:right="567"/>
        <w:rPr>
          <w:sz w:val="32"/>
          <w:szCs w:val="32"/>
        </w:rPr>
      </w:pPr>
    </w:p>
    <w:p w:rsidR="0050058C" w:rsidRDefault="0050058C" w:rsidP="000528E9">
      <w:pPr>
        <w:ind w:right="567"/>
        <w:rPr>
          <w:sz w:val="32"/>
          <w:szCs w:val="32"/>
        </w:rPr>
      </w:pPr>
    </w:p>
    <w:p w:rsidR="0050058C" w:rsidRPr="000528E9" w:rsidRDefault="0050058C" w:rsidP="000528E9">
      <w:pPr>
        <w:ind w:right="567"/>
        <w:rPr>
          <w:sz w:val="32"/>
          <w:szCs w:val="32"/>
        </w:rPr>
      </w:pPr>
    </w:p>
    <w:p w:rsidR="000528E9" w:rsidRDefault="000528E9" w:rsidP="000528E9">
      <w:pPr>
        <w:ind w:right="567"/>
        <w:rPr>
          <w:sz w:val="40"/>
          <w:szCs w:val="40"/>
        </w:rPr>
      </w:pPr>
    </w:p>
    <w:p w:rsidR="000528E9" w:rsidRDefault="000528E9" w:rsidP="000528E9">
      <w:pPr>
        <w:ind w:right="567"/>
        <w:rPr>
          <w:sz w:val="40"/>
          <w:szCs w:val="40"/>
        </w:rPr>
      </w:pPr>
    </w:p>
    <w:p w:rsidR="000528E9" w:rsidRDefault="000528E9" w:rsidP="000528E9">
      <w:pPr>
        <w:ind w:right="567"/>
        <w:rPr>
          <w:sz w:val="40"/>
          <w:szCs w:val="40"/>
        </w:rPr>
      </w:pPr>
    </w:p>
    <w:p w:rsidR="000528E9" w:rsidRPr="000528E9" w:rsidRDefault="000528E9" w:rsidP="000528E9">
      <w:pPr>
        <w:ind w:right="567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C0ADF" w:rsidRPr="001C0ADF" w:rsidRDefault="001C0ADF" w:rsidP="001C0ADF">
      <w:pPr>
        <w:ind w:left="510" w:right="510" w:firstLine="708"/>
        <w:rPr>
          <w:sz w:val="40"/>
          <w:szCs w:val="40"/>
        </w:rPr>
      </w:pPr>
    </w:p>
    <w:p w:rsidR="00F46349" w:rsidRDefault="00F46349" w:rsidP="00E13A70">
      <w:pPr>
        <w:rPr>
          <w:sz w:val="40"/>
          <w:szCs w:val="40"/>
        </w:rPr>
      </w:pPr>
    </w:p>
    <w:p w:rsidR="007825D5" w:rsidRPr="00604ADC" w:rsidRDefault="007825D5" w:rsidP="00E13A70">
      <w:pPr>
        <w:rPr>
          <w:sz w:val="40"/>
          <w:szCs w:val="40"/>
        </w:rPr>
      </w:pPr>
    </w:p>
    <w:sectPr w:rsidR="007825D5" w:rsidRPr="00604ADC" w:rsidSect="000528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ADC"/>
    <w:rsid w:val="000528E9"/>
    <w:rsid w:val="001A1C4F"/>
    <w:rsid w:val="001C0ADF"/>
    <w:rsid w:val="0026085A"/>
    <w:rsid w:val="002E167B"/>
    <w:rsid w:val="003302D9"/>
    <w:rsid w:val="003B5AEF"/>
    <w:rsid w:val="00416594"/>
    <w:rsid w:val="0042701A"/>
    <w:rsid w:val="0050058C"/>
    <w:rsid w:val="00561766"/>
    <w:rsid w:val="005A7DB3"/>
    <w:rsid w:val="005F4F58"/>
    <w:rsid w:val="00604ADC"/>
    <w:rsid w:val="006A5D37"/>
    <w:rsid w:val="006D3688"/>
    <w:rsid w:val="00713C3B"/>
    <w:rsid w:val="0077526C"/>
    <w:rsid w:val="007825D5"/>
    <w:rsid w:val="0099583C"/>
    <w:rsid w:val="009B770B"/>
    <w:rsid w:val="00B0106C"/>
    <w:rsid w:val="00D42622"/>
    <w:rsid w:val="00DB6E66"/>
    <w:rsid w:val="00E13A70"/>
    <w:rsid w:val="00E226A1"/>
    <w:rsid w:val="00EC717F"/>
    <w:rsid w:val="00F4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3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2008-11-16T04:49:00Z</dcterms:created>
  <dcterms:modified xsi:type="dcterms:W3CDTF">2008-11-16T09:16:00Z</dcterms:modified>
</cp:coreProperties>
</file>